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B83" w:rsidRDefault="00332614" w:rsidP="00332614">
      <w:pPr>
        <w:jc w:val="center"/>
      </w:pPr>
      <w:r>
        <w:rPr>
          <w:noProof/>
          <w:lang w:eastAsia="en-CA"/>
        </w:rPr>
        <w:drawing>
          <wp:inline distT="0" distB="0" distL="0" distR="0">
            <wp:extent cx="1314450" cy="165479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48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4450" cy="1654799"/>
                    </a:xfrm>
                    <a:prstGeom prst="rect">
                      <a:avLst/>
                    </a:prstGeom>
                  </pic:spPr>
                </pic:pic>
              </a:graphicData>
            </a:graphic>
          </wp:inline>
        </w:drawing>
      </w:r>
    </w:p>
    <w:p w:rsidR="00332614" w:rsidRDefault="00332614" w:rsidP="00332614">
      <w:pPr>
        <w:jc w:val="center"/>
        <w:rPr>
          <w:rFonts w:ascii="Arial Black" w:hAnsi="Arial Black"/>
          <w:sz w:val="36"/>
          <w:szCs w:val="36"/>
        </w:rPr>
      </w:pPr>
      <w:r w:rsidRPr="00332614">
        <w:rPr>
          <w:rFonts w:ascii="Arial Black" w:hAnsi="Arial Black"/>
          <w:sz w:val="36"/>
          <w:szCs w:val="36"/>
        </w:rPr>
        <w:t>Social Media Policy</w:t>
      </w:r>
    </w:p>
    <w:p w:rsidR="00332614" w:rsidRDefault="00332614" w:rsidP="00332614">
      <w:pPr>
        <w:rPr>
          <w:rFonts w:ascii="Arial Black" w:hAnsi="Arial Black"/>
          <w:i/>
          <w:iCs/>
          <w:color w:val="333333"/>
          <w:sz w:val="24"/>
          <w:szCs w:val="24"/>
          <w:bdr w:val="none" w:sz="0" w:space="0" w:color="auto" w:frame="1"/>
          <w:shd w:val="clear" w:color="auto" w:fill="FFFFFF"/>
        </w:rPr>
      </w:pPr>
    </w:p>
    <w:p w:rsidR="00332614" w:rsidRDefault="00332614" w:rsidP="00332614">
      <w:pPr>
        <w:rPr>
          <w:rFonts w:ascii="Arial Black" w:hAnsi="Arial Black"/>
          <w:i/>
          <w:iCs/>
          <w:color w:val="333333"/>
          <w:sz w:val="24"/>
          <w:szCs w:val="24"/>
          <w:bdr w:val="none" w:sz="0" w:space="0" w:color="auto" w:frame="1"/>
          <w:shd w:val="clear" w:color="auto" w:fill="FFFFFF"/>
        </w:rPr>
      </w:pPr>
      <w:r w:rsidRPr="00332614">
        <w:rPr>
          <w:rFonts w:ascii="Arial Black" w:hAnsi="Arial Black"/>
          <w:i/>
          <w:iCs/>
          <w:color w:val="333333"/>
          <w:sz w:val="24"/>
          <w:szCs w:val="24"/>
          <w:bdr w:val="none" w:sz="0" w:space="0" w:color="auto" w:frame="1"/>
          <w:shd w:val="clear" w:color="auto" w:fill="FFFFFF"/>
        </w:rPr>
        <w:t xml:space="preserve">All </w:t>
      </w:r>
      <w:r>
        <w:rPr>
          <w:rFonts w:ascii="Arial Black" w:hAnsi="Arial Black"/>
          <w:i/>
          <w:iCs/>
          <w:color w:val="333333"/>
          <w:sz w:val="24"/>
          <w:szCs w:val="24"/>
          <w:bdr w:val="none" w:sz="0" w:space="0" w:color="auto" w:frame="1"/>
          <w:shd w:val="clear" w:color="auto" w:fill="FFFFFF"/>
        </w:rPr>
        <w:t>C</w:t>
      </w:r>
      <w:r w:rsidRPr="00332614">
        <w:rPr>
          <w:rFonts w:ascii="Arial Black" w:hAnsi="Arial Black"/>
          <w:i/>
          <w:iCs/>
          <w:color w:val="333333"/>
          <w:sz w:val="24"/>
          <w:szCs w:val="24"/>
          <w:bdr w:val="none" w:sz="0" w:space="0" w:color="auto" w:frame="1"/>
          <w:shd w:val="clear" w:color="auto" w:fill="FFFFFF"/>
        </w:rPr>
        <w:t xml:space="preserve">lub </w:t>
      </w:r>
      <w:r>
        <w:rPr>
          <w:rFonts w:ascii="Arial Black" w:hAnsi="Arial Black"/>
          <w:i/>
          <w:iCs/>
          <w:color w:val="333333"/>
          <w:sz w:val="24"/>
          <w:szCs w:val="24"/>
          <w:bdr w:val="none" w:sz="0" w:space="0" w:color="auto" w:frame="1"/>
          <w:shd w:val="clear" w:color="auto" w:fill="FFFFFF"/>
        </w:rPr>
        <w:t>P</w:t>
      </w:r>
      <w:r w:rsidRPr="00332614">
        <w:rPr>
          <w:rFonts w:ascii="Arial Black" w:hAnsi="Arial Black"/>
          <w:i/>
          <w:iCs/>
          <w:color w:val="333333"/>
          <w:sz w:val="24"/>
          <w:szCs w:val="24"/>
          <w:bdr w:val="none" w:sz="0" w:space="0" w:color="auto" w:frame="1"/>
          <w:shd w:val="clear" w:color="auto" w:fill="FFFFFF"/>
        </w:rPr>
        <w:t>ersonnel and Players are reminded that giving, making, issuing, authorizi</w:t>
      </w:r>
      <w:r>
        <w:rPr>
          <w:rFonts w:ascii="Arial Black" w:hAnsi="Arial Black"/>
          <w:i/>
          <w:iCs/>
          <w:color w:val="333333"/>
          <w:sz w:val="24"/>
          <w:szCs w:val="24"/>
          <w:bdr w:val="none" w:sz="0" w:space="0" w:color="auto" w:frame="1"/>
          <w:shd w:val="clear" w:color="auto" w:fill="FFFFFF"/>
        </w:rPr>
        <w:t xml:space="preserve">ng or endorsing any statements through social media or otherwise </w:t>
      </w:r>
      <w:r w:rsidRPr="00332614">
        <w:rPr>
          <w:rFonts w:ascii="Arial Black" w:hAnsi="Arial Black"/>
          <w:i/>
          <w:iCs/>
          <w:color w:val="333333"/>
          <w:sz w:val="24"/>
          <w:szCs w:val="24"/>
          <w:bdr w:val="none" w:sz="0" w:space="0" w:color="auto" w:frame="1"/>
          <w:shd w:val="clear" w:color="auto" w:fill="FFFFFF"/>
        </w:rPr>
        <w:t xml:space="preserve">that: have or are designed to have an effect prejudicial to the welfare of the </w:t>
      </w:r>
      <w:r>
        <w:rPr>
          <w:rFonts w:ascii="Arial Black" w:hAnsi="Arial Black"/>
          <w:i/>
          <w:iCs/>
          <w:color w:val="333333"/>
          <w:sz w:val="24"/>
          <w:szCs w:val="24"/>
          <w:bdr w:val="none" w:sz="0" w:space="0" w:color="auto" w:frame="1"/>
          <w:shd w:val="clear" w:color="auto" w:fill="FFFFFF"/>
        </w:rPr>
        <w:t>Privateers</w:t>
      </w:r>
      <w:r w:rsidRPr="00332614">
        <w:rPr>
          <w:rFonts w:ascii="Arial Black" w:hAnsi="Arial Black"/>
          <w:i/>
          <w:iCs/>
          <w:color w:val="333333"/>
          <w:sz w:val="24"/>
          <w:szCs w:val="24"/>
          <w:bdr w:val="none" w:sz="0" w:space="0" w:color="auto" w:frame="1"/>
          <w:shd w:val="clear" w:color="auto" w:fill="FFFFFF"/>
        </w:rPr>
        <w:t>, the game of hoc</w:t>
      </w:r>
      <w:r>
        <w:rPr>
          <w:rFonts w:ascii="Arial Black" w:hAnsi="Arial Black"/>
          <w:i/>
          <w:iCs/>
          <w:color w:val="333333"/>
          <w:sz w:val="24"/>
          <w:szCs w:val="24"/>
          <w:bdr w:val="none" w:sz="0" w:space="0" w:color="auto" w:frame="1"/>
          <w:shd w:val="clear" w:color="auto" w:fill="FFFFFF"/>
        </w:rPr>
        <w:t xml:space="preserve">key, the NLMMHL </w:t>
      </w:r>
      <w:r w:rsidRPr="00332614">
        <w:rPr>
          <w:rFonts w:ascii="Arial Black" w:hAnsi="Arial Black"/>
          <w:i/>
          <w:iCs/>
          <w:color w:val="333333"/>
          <w:sz w:val="24"/>
          <w:szCs w:val="24"/>
          <w:bdr w:val="none" w:sz="0" w:space="0" w:color="auto" w:frame="1"/>
          <w:shd w:val="clear" w:color="auto" w:fill="FFFFFF"/>
        </w:rPr>
        <w:t xml:space="preserve">or a </w:t>
      </w:r>
      <w:r>
        <w:rPr>
          <w:rFonts w:ascii="Arial Black" w:hAnsi="Arial Black"/>
          <w:i/>
          <w:iCs/>
          <w:color w:val="333333"/>
          <w:sz w:val="24"/>
          <w:szCs w:val="24"/>
          <w:bdr w:val="none" w:sz="0" w:space="0" w:color="auto" w:frame="1"/>
          <w:shd w:val="clear" w:color="auto" w:fill="FFFFFF"/>
        </w:rPr>
        <w:t xml:space="preserve">NLMMHL </w:t>
      </w:r>
      <w:r w:rsidRPr="00332614">
        <w:rPr>
          <w:rFonts w:ascii="Arial Black" w:hAnsi="Arial Black"/>
          <w:i/>
          <w:iCs/>
          <w:color w:val="333333"/>
          <w:sz w:val="24"/>
          <w:szCs w:val="24"/>
          <w:bdr w:val="none" w:sz="0" w:space="0" w:color="auto" w:frame="1"/>
          <w:shd w:val="clear" w:color="auto" w:fill="FFFFFF"/>
        </w:rPr>
        <w:t xml:space="preserve">Member Club; or are publicly critical of officiating staff may constitute a violation of </w:t>
      </w:r>
      <w:r>
        <w:rPr>
          <w:rFonts w:ascii="Arial Black" w:hAnsi="Arial Black"/>
          <w:i/>
          <w:iCs/>
          <w:color w:val="333333"/>
          <w:sz w:val="24"/>
          <w:szCs w:val="24"/>
          <w:bdr w:val="none" w:sz="0" w:space="0" w:color="auto" w:frame="1"/>
          <w:shd w:val="clear" w:color="auto" w:fill="FFFFFF"/>
        </w:rPr>
        <w:t>the Privateers Code of Conduct and may be subject to disciplinary action.</w:t>
      </w:r>
    </w:p>
    <w:p w:rsidR="00332614" w:rsidRDefault="00332614" w:rsidP="00332614">
      <w:pPr>
        <w:rPr>
          <w:rFonts w:ascii="Arial Black" w:hAnsi="Arial Black"/>
          <w:i/>
          <w:iCs/>
          <w:color w:val="333333"/>
          <w:sz w:val="24"/>
          <w:szCs w:val="24"/>
          <w:bdr w:val="none" w:sz="0" w:space="0" w:color="auto" w:frame="1"/>
          <w:shd w:val="clear" w:color="auto" w:fill="FFFFFF"/>
        </w:rPr>
      </w:pPr>
    </w:p>
    <w:p w:rsidR="00332614" w:rsidRDefault="00332614" w:rsidP="00332614">
      <w:pPr>
        <w:rPr>
          <w:rFonts w:ascii="Arial Black" w:hAnsi="Arial Black"/>
          <w:i/>
          <w:iCs/>
          <w:color w:val="333333"/>
          <w:sz w:val="24"/>
          <w:szCs w:val="24"/>
          <w:bdr w:val="none" w:sz="0" w:space="0" w:color="auto" w:frame="1"/>
          <w:shd w:val="clear" w:color="auto" w:fill="FFFFFF"/>
        </w:rPr>
      </w:pPr>
      <w:r>
        <w:rPr>
          <w:rFonts w:ascii="Arial Black" w:hAnsi="Arial Black"/>
          <w:i/>
          <w:iCs/>
          <w:color w:val="333333"/>
          <w:sz w:val="24"/>
          <w:szCs w:val="24"/>
          <w:bdr w:val="none" w:sz="0" w:space="0" w:color="auto" w:frame="1"/>
          <w:shd w:val="clear" w:color="auto" w:fill="FFFFFF"/>
        </w:rPr>
        <w:t>Personne</w:t>
      </w:r>
      <w:bookmarkStart w:id="0" w:name="_GoBack"/>
      <w:bookmarkEnd w:id="0"/>
      <w:r>
        <w:rPr>
          <w:rFonts w:ascii="Arial Black" w:hAnsi="Arial Black"/>
          <w:i/>
          <w:iCs/>
          <w:color w:val="333333"/>
          <w:sz w:val="24"/>
          <w:szCs w:val="24"/>
          <w:bdr w:val="none" w:sz="0" w:space="0" w:color="auto" w:frame="1"/>
          <w:shd w:val="clear" w:color="auto" w:fill="FFFFFF"/>
        </w:rPr>
        <w:t>l and</w:t>
      </w:r>
      <w:r w:rsidR="00C62AB3">
        <w:rPr>
          <w:rFonts w:ascii="Arial Black" w:hAnsi="Arial Black"/>
          <w:i/>
          <w:iCs/>
          <w:color w:val="333333"/>
          <w:sz w:val="24"/>
          <w:szCs w:val="24"/>
          <w:bdr w:val="none" w:sz="0" w:space="0" w:color="auto" w:frame="1"/>
          <w:shd w:val="clear" w:color="auto" w:fill="FFFFFF"/>
        </w:rPr>
        <w:t xml:space="preserve"> </w:t>
      </w:r>
      <w:r>
        <w:rPr>
          <w:rFonts w:ascii="Arial Black" w:hAnsi="Arial Black"/>
          <w:i/>
          <w:iCs/>
          <w:color w:val="333333"/>
          <w:sz w:val="24"/>
          <w:szCs w:val="24"/>
          <w:bdr w:val="none" w:sz="0" w:space="0" w:color="auto" w:frame="1"/>
          <w:shd w:val="clear" w:color="auto" w:fill="FFFFFF"/>
        </w:rPr>
        <w:t xml:space="preserve">Players are reminded that any and all interactions in the online world are visible to media, scouts, coaches, and players everywhere.  All members of the St. John’s Privateers are reminded to respect your audience and pause before posting.  If you have to think twice about what you are posting, it is likely a good reason to err on the side of caution. </w:t>
      </w:r>
    </w:p>
    <w:p w:rsidR="00DB392B" w:rsidRDefault="00DB392B" w:rsidP="00332614">
      <w:pPr>
        <w:rPr>
          <w:rFonts w:ascii="Arial Black" w:hAnsi="Arial Black"/>
          <w:i/>
          <w:iCs/>
          <w:color w:val="333333"/>
          <w:sz w:val="24"/>
          <w:szCs w:val="24"/>
          <w:bdr w:val="none" w:sz="0" w:space="0" w:color="auto" w:frame="1"/>
          <w:shd w:val="clear" w:color="auto" w:fill="FFFFFF"/>
        </w:rPr>
      </w:pPr>
    </w:p>
    <w:p w:rsidR="00DB392B" w:rsidRDefault="00DB392B" w:rsidP="00332614">
      <w:pPr>
        <w:rPr>
          <w:rFonts w:ascii="Arial Black" w:hAnsi="Arial Black"/>
          <w:i/>
          <w:iCs/>
          <w:color w:val="333333"/>
          <w:sz w:val="24"/>
          <w:szCs w:val="24"/>
          <w:bdr w:val="none" w:sz="0" w:space="0" w:color="auto" w:frame="1"/>
          <w:shd w:val="clear" w:color="auto" w:fill="FFFFFF"/>
        </w:rPr>
      </w:pPr>
      <w:r>
        <w:rPr>
          <w:rFonts w:ascii="Arial Black" w:hAnsi="Arial Black"/>
          <w:i/>
          <w:iCs/>
          <w:color w:val="333333"/>
          <w:sz w:val="24"/>
          <w:szCs w:val="24"/>
          <w:bdr w:val="none" w:sz="0" w:space="0" w:color="auto" w:frame="1"/>
          <w:shd w:val="clear" w:color="auto" w:fill="FFFFFF"/>
        </w:rPr>
        <w:t>Respectfully,</w:t>
      </w:r>
    </w:p>
    <w:p w:rsidR="00DB392B" w:rsidRDefault="00DB392B" w:rsidP="00332614">
      <w:pPr>
        <w:rPr>
          <w:rFonts w:ascii="Arial Black" w:hAnsi="Arial Black"/>
          <w:i/>
          <w:iCs/>
          <w:color w:val="333333"/>
          <w:sz w:val="24"/>
          <w:szCs w:val="24"/>
          <w:bdr w:val="none" w:sz="0" w:space="0" w:color="auto" w:frame="1"/>
          <w:shd w:val="clear" w:color="auto" w:fill="FFFFFF"/>
        </w:rPr>
      </w:pPr>
      <w:r>
        <w:rPr>
          <w:rFonts w:ascii="Arial Black" w:hAnsi="Arial Black"/>
          <w:i/>
          <w:iCs/>
          <w:color w:val="333333"/>
          <w:sz w:val="24"/>
          <w:szCs w:val="24"/>
          <w:bdr w:val="none" w:sz="0" w:space="0" w:color="auto" w:frame="1"/>
          <w:shd w:val="clear" w:color="auto" w:fill="FFFFFF"/>
        </w:rPr>
        <w:t xml:space="preserve">Staff &amp; Management </w:t>
      </w:r>
    </w:p>
    <w:p w:rsidR="00332614" w:rsidRPr="00332614" w:rsidRDefault="00DB392B" w:rsidP="00332614">
      <w:pPr>
        <w:rPr>
          <w:rFonts w:ascii="Arial Black" w:hAnsi="Arial Black"/>
          <w:sz w:val="24"/>
          <w:szCs w:val="24"/>
        </w:rPr>
      </w:pPr>
      <w:r>
        <w:rPr>
          <w:rFonts w:ascii="Arial Black" w:hAnsi="Arial Black"/>
          <w:i/>
          <w:iCs/>
          <w:color w:val="333333"/>
          <w:sz w:val="24"/>
          <w:szCs w:val="24"/>
          <w:bdr w:val="none" w:sz="0" w:space="0" w:color="auto" w:frame="1"/>
          <w:shd w:val="clear" w:color="auto" w:fill="FFFFFF"/>
        </w:rPr>
        <w:t>St. John’s Privateers Major Midget Hockey Club</w:t>
      </w:r>
    </w:p>
    <w:sectPr w:rsidR="00332614" w:rsidRPr="003326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AB"/>
    <w:rsid w:val="002F56AB"/>
    <w:rsid w:val="00332614"/>
    <w:rsid w:val="0058718C"/>
    <w:rsid w:val="006F0B83"/>
    <w:rsid w:val="00C62AB3"/>
    <w:rsid w:val="00DB39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6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6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2012-10-02T12:56:00Z</dcterms:created>
  <dcterms:modified xsi:type="dcterms:W3CDTF">2012-10-02T18:04:00Z</dcterms:modified>
</cp:coreProperties>
</file>